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2C6" w:rsidRDefault="00E858F2" w:rsidP="00E858F2">
      <w:pPr>
        <w:jc w:val="center"/>
        <w:rPr>
          <w:rFonts w:ascii="TH SarabunPSK" w:hAnsi="TH SarabunPSK" w:cs="TH SarabunPSK" w:hint="cs"/>
          <w:b/>
          <w:bCs/>
          <w:sz w:val="32"/>
          <w:szCs w:val="32"/>
        </w:rPr>
      </w:pPr>
      <w:r w:rsidRPr="00E858F2">
        <w:rPr>
          <w:rFonts w:ascii="TH SarabunPSK" w:hAnsi="TH SarabunPSK" w:cs="TH SarabunPSK"/>
          <w:b/>
          <w:bCs/>
          <w:sz w:val="32"/>
          <w:szCs w:val="32"/>
          <w:cs/>
        </w:rPr>
        <w:t>แบบประเมินผลการจัดการศึกษาเพื่อพัฒนาอาชีพ</w:t>
      </w:r>
    </w:p>
    <w:p w:rsidR="00E858F2" w:rsidRDefault="00E858F2" w:rsidP="00E858F2">
      <w:pPr>
        <w:spacing w:after="0" w:line="240" w:lineRule="auto"/>
        <w:jc w:val="center"/>
        <w:rPr>
          <w:rFonts w:ascii="TH SarabunPSK" w:hAnsi="TH SarabunPSK" w:cs="TH SarabunPSK" w:hint="cs"/>
          <w:sz w:val="32"/>
          <w:szCs w:val="32"/>
        </w:rPr>
      </w:pPr>
      <w:r w:rsidRPr="00E858F2">
        <w:rPr>
          <w:rFonts w:ascii="TH SarabunPSK" w:hAnsi="TH SarabunPSK" w:cs="TH SarabunPSK" w:hint="cs"/>
          <w:sz w:val="32"/>
          <w:szCs w:val="32"/>
          <w:cs/>
        </w:rPr>
        <w:t>หลักสูตร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.............................................................................จำนวน......................ชั่วโมง</w:t>
      </w:r>
    </w:p>
    <w:p w:rsidR="00E858F2" w:rsidRDefault="00E858F2" w:rsidP="00E858F2">
      <w:pPr>
        <w:spacing w:after="0" w:line="240" w:lineRule="auto"/>
        <w:jc w:val="center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ระหว่างวันที่...........เดือน...................................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พ.ศ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........................ถึงวันที่......</w:t>
      </w:r>
      <w:r>
        <w:rPr>
          <w:rFonts w:ascii="TH SarabunPSK" w:hAnsi="TH SarabunPSK" w:cs="TH SarabunPSK" w:hint="cs"/>
          <w:sz w:val="32"/>
          <w:szCs w:val="32"/>
          <w:cs/>
        </w:rPr>
        <w:t>.....เดือน...................................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พ.ศ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........................</w:t>
      </w:r>
    </w:p>
    <w:p w:rsidR="00E858F2" w:rsidRDefault="00E858F2" w:rsidP="00E858F2">
      <w:pPr>
        <w:spacing w:after="0" w:line="240" w:lineRule="auto"/>
        <w:jc w:val="center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สถานที่จัด ณ.......................................................................ตำบล.......................อำเภอ.............................จังหวัด....................................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2126"/>
        <w:gridCol w:w="2126"/>
        <w:gridCol w:w="1418"/>
        <w:gridCol w:w="1417"/>
        <w:gridCol w:w="1418"/>
        <w:gridCol w:w="1275"/>
        <w:gridCol w:w="993"/>
        <w:gridCol w:w="1134"/>
        <w:gridCol w:w="850"/>
        <w:gridCol w:w="883"/>
      </w:tblGrid>
      <w:tr w:rsidR="00E858F2" w:rsidTr="00BE7C03">
        <w:tc>
          <w:tcPr>
            <w:tcW w:w="534" w:type="dxa"/>
            <w:vMerge w:val="restart"/>
            <w:vAlign w:val="center"/>
          </w:tcPr>
          <w:p w:rsidR="00E858F2" w:rsidRPr="00E858F2" w:rsidRDefault="00E858F2" w:rsidP="00E858F2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 w:rsidRPr="00E858F2">
              <w:rPr>
                <w:rFonts w:ascii="TH SarabunPSK" w:hAnsi="TH SarabunPSK" w:cs="TH SarabunPSK" w:hint="cs"/>
                <w:sz w:val="28"/>
                <w:cs/>
              </w:rPr>
              <w:t>ที่</w:t>
            </w:r>
          </w:p>
        </w:tc>
        <w:tc>
          <w:tcPr>
            <w:tcW w:w="2126" w:type="dxa"/>
            <w:vMerge w:val="restart"/>
            <w:vAlign w:val="center"/>
          </w:tcPr>
          <w:p w:rsidR="00E858F2" w:rsidRPr="00E858F2" w:rsidRDefault="00E858F2" w:rsidP="00E858F2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 w:rsidRPr="00E858F2">
              <w:rPr>
                <w:rFonts w:ascii="TH SarabunPSK" w:hAnsi="TH SarabunPSK" w:cs="TH SarabunPSK" w:hint="cs"/>
                <w:sz w:val="28"/>
                <w:cs/>
              </w:rPr>
              <w:t>เลขประจำตัวประชาชน</w:t>
            </w:r>
          </w:p>
        </w:tc>
        <w:tc>
          <w:tcPr>
            <w:tcW w:w="2126" w:type="dxa"/>
            <w:vMerge w:val="restart"/>
            <w:vAlign w:val="center"/>
          </w:tcPr>
          <w:p w:rsidR="00E858F2" w:rsidRPr="00E858F2" w:rsidRDefault="00E858F2" w:rsidP="00E858F2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 w:rsidRPr="00E858F2">
              <w:rPr>
                <w:rFonts w:ascii="TH SarabunPSK" w:hAnsi="TH SarabunPSK" w:cs="TH SarabunPSK" w:hint="cs"/>
                <w:sz w:val="28"/>
                <w:cs/>
              </w:rPr>
              <w:t xml:space="preserve">ชื่อ </w:t>
            </w:r>
            <w:r w:rsidRPr="00E858F2">
              <w:rPr>
                <w:rFonts w:ascii="TH SarabunPSK" w:hAnsi="TH SarabunPSK" w:cs="TH SarabunPSK"/>
                <w:sz w:val="28"/>
                <w:cs/>
              </w:rPr>
              <w:t>–</w:t>
            </w:r>
            <w:r w:rsidRPr="00E858F2">
              <w:rPr>
                <w:rFonts w:ascii="TH SarabunPSK" w:hAnsi="TH SarabunPSK" w:cs="TH SarabunPSK" w:hint="cs"/>
                <w:sz w:val="28"/>
                <w:cs/>
              </w:rPr>
              <w:t xml:space="preserve"> สกุล</w:t>
            </w:r>
          </w:p>
        </w:tc>
        <w:tc>
          <w:tcPr>
            <w:tcW w:w="1418" w:type="dxa"/>
            <w:vMerge w:val="restart"/>
          </w:tcPr>
          <w:p w:rsidR="00E858F2" w:rsidRPr="00E858F2" w:rsidRDefault="00E858F2" w:rsidP="00E858F2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 w:rsidRPr="00E858F2">
              <w:rPr>
                <w:rFonts w:ascii="TH SarabunPSK" w:hAnsi="TH SarabunPSK" w:cs="TH SarabunPSK" w:hint="cs"/>
                <w:sz w:val="28"/>
                <w:cs/>
              </w:rPr>
              <w:t>ความรู้ความเข้าใจในเนื้อหาสาระ (20)</w:t>
            </w:r>
          </w:p>
        </w:tc>
        <w:tc>
          <w:tcPr>
            <w:tcW w:w="1417" w:type="dxa"/>
            <w:vMerge w:val="restart"/>
          </w:tcPr>
          <w:p w:rsidR="00E858F2" w:rsidRPr="00E858F2" w:rsidRDefault="00E858F2" w:rsidP="00E858F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58F2">
              <w:rPr>
                <w:rFonts w:ascii="TH SarabunPSK" w:hAnsi="TH SarabunPSK" w:cs="TH SarabunPSK" w:hint="cs"/>
                <w:sz w:val="28"/>
                <w:cs/>
              </w:rPr>
              <w:t>ทักษะการปฏิบัติ</w:t>
            </w:r>
          </w:p>
          <w:p w:rsidR="00E858F2" w:rsidRPr="00E858F2" w:rsidRDefault="00E858F2" w:rsidP="00E858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858F2" w:rsidRPr="00E858F2" w:rsidRDefault="00E858F2" w:rsidP="00E858F2">
            <w:pPr>
              <w:jc w:val="center"/>
              <w:rPr>
                <w:rFonts w:ascii="TH SarabunPSK" w:hAnsi="TH SarabunPSK" w:cs="TH SarabunPSK" w:hint="cs"/>
                <w:sz w:val="28"/>
                <w:cs/>
              </w:rPr>
            </w:pPr>
            <w:r w:rsidRPr="00E858F2">
              <w:rPr>
                <w:rFonts w:ascii="TH SarabunPSK" w:hAnsi="TH SarabunPSK" w:cs="TH SarabunPSK" w:hint="cs"/>
                <w:sz w:val="28"/>
                <w:cs/>
              </w:rPr>
              <w:t>(20)</w:t>
            </w:r>
          </w:p>
        </w:tc>
        <w:tc>
          <w:tcPr>
            <w:tcW w:w="1418" w:type="dxa"/>
            <w:vMerge w:val="restart"/>
          </w:tcPr>
          <w:p w:rsidR="00E858F2" w:rsidRPr="00E858F2" w:rsidRDefault="00E858F2" w:rsidP="00E858F2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 w:rsidRPr="00E858F2">
              <w:rPr>
                <w:rFonts w:ascii="TH SarabunPSK" w:hAnsi="TH SarabunPSK" w:cs="TH SarabunPSK" w:hint="cs"/>
                <w:sz w:val="28"/>
                <w:cs/>
              </w:rPr>
              <w:t xml:space="preserve">คุณภาพของผลงาน/ผลการปฏิบัติ </w:t>
            </w:r>
          </w:p>
          <w:p w:rsidR="00E858F2" w:rsidRPr="00E858F2" w:rsidRDefault="00E858F2" w:rsidP="00E858F2">
            <w:pPr>
              <w:jc w:val="center"/>
              <w:rPr>
                <w:rFonts w:ascii="TH SarabunPSK" w:hAnsi="TH SarabunPSK" w:cs="TH SarabunPSK" w:hint="cs"/>
                <w:sz w:val="28"/>
                <w:cs/>
              </w:rPr>
            </w:pPr>
            <w:r w:rsidRPr="00E858F2">
              <w:rPr>
                <w:rFonts w:ascii="TH SarabunPSK" w:hAnsi="TH SarabunPSK" w:cs="TH SarabunPSK" w:hint="cs"/>
                <w:sz w:val="28"/>
                <w:cs/>
              </w:rPr>
              <w:t>(</w:t>
            </w:r>
            <w:r w:rsidRPr="00E858F2">
              <w:rPr>
                <w:rFonts w:ascii="TH SarabunPSK" w:hAnsi="TH SarabunPSK" w:cs="TH SarabunPSK"/>
                <w:sz w:val="28"/>
              </w:rPr>
              <w:t>30</w:t>
            </w:r>
            <w:r w:rsidRPr="00E858F2">
              <w:rPr>
                <w:rFonts w:ascii="TH SarabunPSK" w:hAnsi="TH SarabunPSK" w:cs="TH SarabunPSK" w:hint="cs"/>
                <w:sz w:val="28"/>
                <w:cs/>
              </w:rPr>
              <w:t>)</w:t>
            </w:r>
          </w:p>
        </w:tc>
        <w:tc>
          <w:tcPr>
            <w:tcW w:w="1275" w:type="dxa"/>
            <w:vMerge w:val="restart"/>
          </w:tcPr>
          <w:p w:rsidR="00E858F2" w:rsidRPr="00E858F2" w:rsidRDefault="00E858F2" w:rsidP="00E858F2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 w:rsidRPr="00E858F2">
              <w:rPr>
                <w:rFonts w:ascii="TH SarabunPSK" w:hAnsi="TH SarabunPSK" w:cs="TH SarabunPSK" w:hint="cs"/>
                <w:sz w:val="28"/>
                <w:cs/>
              </w:rPr>
              <w:t>ความร่วมมือ/ความสนใจ</w:t>
            </w:r>
          </w:p>
          <w:p w:rsidR="00E858F2" w:rsidRPr="00E858F2" w:rsidRDefault="00E858F2" w:rsidP="00E858F2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E858F2" w:rsidRPr="00E858F2" w:rsidRDefault="00E858F2" w:rsidP="00E858F2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 w:rsidRPr="00E858F2">
              <w:rPr>
                <w:rFonts w:ascii="TH SarabunPSK" w:hAnsi="TH SarabunPSK" w:cs="TH SarabunPSK" w:hint="cs"/>
                <w:sz w:val="28"/>
                <w:cs/>
              </w:rPr>
              <w:t>(15)</w:t>
            </w:r>
          </w:p>
        </w:tc>
        <w:tc>
          <w:tcPr>
            <w:tcW w:w="993" w:type="dxa"/>
            <w:vMerge w:val="restart"/>
          </w:tcPr>
          <w:p w:rsidR="00E858F2" w:rsidRPr="00E858F2" w:rsidRDefault="00E858F2" w:rsidP="00E858F2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 w:rsidRPr="00E858F2">
              <w:rPr>
                <w:rFonts w:ascii="TH SarabunPSK" w:hAnsi="TH SarabunPSK" w:cs="TH SarabunPSK" w:hint="cs"/>
                <w:sz w:val="28"/>
                <w:cs/>
              </w:rPr>
              <w:t>จิตอาสา</w:t>
            </w:r>
          </w:p>
          <w:p w:rsidR="00E858F2" w:rsidRPr="00E858F2" w:rsidRDefault="00E858F2" w:rsidP="00E858F2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E858F2" w:rsidRPr="00E858F2" w:rsidRDefault="00E858F2" w:rsidP="00E858F2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E858F2" w:rsidRPr="00E858F2" w:rsidRDefault="00E858F2" w:rsidP="00E858F2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 w:rsidRPr="00E858F2">
              <w:rPr>
                <w:rFonts w:ascii="TH SarabunPSK" w:hAnsi="TH SarabunPSK" w:cs="TH SarabunPSK" w:hint="cs"/>
                <w:sz w:val="28"/>
                <w:cs/>
              </w:rPr>
              <w:t>(15)</w:t>
            </w:r>
          </w:p>
        </w:tc>
        <w:tc>
          <w:tcPr>
            <w:tcW w:w="1134" w:type="dxa"/>
            <w:vMerge w:val="restart"/>
          </w:tcPr>
          <w:p w:rsidR="00E858F2" w:rsidRPr="00E858F2" w:rsidRDefault="00E858F2" w:rsidP="00E858F2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 w:rsidRPr="00E858F2">
              <w:rPr>
                <w:rFonts w:ascii="TH SarabunPSK" w:hAnsi="TH SarabunPSK" w:cs="TH SarabunPSK" w:hint="cs"/>
                <w:sz w:val="28"/>
                <w:cs/>
              </w:rPr>
              <w:t>ผลการประเมินรวม</w:t>
            </w:r>
          </w:p>
          <w:p w:rsidR="00E858F2" w:rsidRPr="00E858F2" w:rsidRDefault="00E858F2" w:rsidP="00E858F2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E858F2" w:rsidRPr="00E858F2" w:rsidRDefault="00E858F2" w:rsidP="00E858F2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 w:rsidRPr="00E858F2">
              <w:rPr>
                <w:rFonts w:ascii="TH SarabunPSK" w:hAnsi="TH SarabunPSK" w:cs="TH SarabunPSK" w:hint="cs"/>
                <w:sz w:val="28"/>
                <w:cs/>
              </w:rPr>
              <w:t>(100)</w:t>
            </w:r>
          </w:p>
        </w:tc>
        <w:tc>
          <w:tcPr>
            <w:tcW w:w="1733" w:type="dxa"/>
            <w:gridSpan w:val="2"/>
          </w:tcPr>
          <w:p w:rsidR="00E858F2" w:rsidRPr="00E858F2" w:rsidRDefault="00E858F2" w:rsidP="00E858F2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 w:rsidRPr="00E858F2">
              <w:rPr>
                <w:rFonts w:ascii="TH SarabunPSK" w:hAnsi="TH SarabunPSK" w:cs="TH SarabunPSK" w:hint="cs"/>
                <w:sz w:val="28"/>
                <w:cs/>
              </w:rPr>
              <w:t>ระดับการประเมิน</w:t>
            </w:r>
          </w:p>
          <w:p w:rsidR="00E858F2" w:rsidRPr="00E858F2" w:rsidRDefault="00E858F2" w:rsidP="00E858F2">
            <w:pPr>
              <w:jc w:val="center"/>
              <w:rPr>
                <w:rFonts w:ascii="TH SarabunPSK" w:hAnsi="TH SarabunPSK" w:cs="TH SarabunPSK" w:hint="cs"/>
                <w:sz w:val="28"/>
                <w:cs/>
              </w:rPr>
            </w:pPr>
          </w:p>
        </w:tc>
      </w:tr>
      <w:tr w:rsidR="00E858F2" w:rsidTr="00BE7C03">
        <w:tc>
          <w:tcPr>
            <w:tcW w:w="534" w:type="dxa"/>
            <w:vMerge/>
          </w:tcPr>
          <w:p w:rsidR="00E858F2" w:rsidRPr="00E858F2" w:rsidRDefault="00E858F2" w:rsidP="00E858F2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</w:tc>
        <w:tc>
          <w:tcPr>
            <w:tcW w:w="2126" w:type="dxa"/>
            <w:vMerge/>
          </w:tcPr>
          <w:p w:rsidR="00E858F2" w:rsidRPr="00E858F2" w:rsidRDefault="00E858F2" w:rsidP="00E858F2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</w:tc>
        <w:tc>
          <w:tcPr>
            <w:tcW w:w="2126" w:type="dxa"/>
            <w:vMerge/>
          </w:tcPr>
          <w:p w:rsidR="00E858F2" w:rsidRPr="00E858F2" w:rsidRDefault="00E858F2" w:rsidP="00E858F2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</w:tc>
        <w:tc>
          <w:tcPr>
            <w:tcW w:w="1418" w:type="dxa"/>
            <w:vMerge/>
          </w:tcPr>
          <w:p w:rsidR="00E858F2" w:rsidRPr="00E858F2" w:rsidRDefault="00E858F2" w:rsidP="00E858F2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</w:tc>
        <w:tc>
          <w:tcPr>
            <w:tcW w:w="1417" w:type="dxa"/>
            <w:vMerge/>
          </w:tcPr>
          <w:p w:rsidR="00E858F2" w:rsidRPr="00E858F2" w:rsidRDefault="00E858F2" w:rsidP="00E858F2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</w:tc>
        <w:tc>
          <w:tcPr>
            <w:tcW w:w="1418" w:type="dxa"/>
            <w:vMerge/>
          </w:tcPr>
          <w:p w:rsidR="00E858F2" w:rsidRPr="00E858F2" w:rsidRDefault="00E858F2" w:rsidP="00E858F2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</w:tc>
        <w:tc>
          <w:tcPr>
            <w:tcW w:w="1275" w:type="dxa"/>
            <w:vMerge/>
          </w:tcPr>
          <w:p w:rsidR="00E858F2" w:rsidRPr="00E858F2" w:rsidRDefault="00E858F2" w:rsidP="00E858F2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</w:tc>
        <w:tc>
          <w:tcPr>
            <w:tcW w:w="993" w:type="dxa"/>
            <w:vMerge/>
          </w:tcPr>
          <w:p w:rsidR="00E858F2" w:rsidRPr="00E858F2" w:rsidRDefault="00E858F2" w:rsidP="00E858F2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</w:tc>
        <w:tc>
          <w:tcPr>
            <w:tcW w:w="1134" w:type="dxa"/>
            <w:vMerge/>
          </w:tcPr>
          <w:p w:rsidR="00E858F2" w:rsidRPr="00E858F2" w:rsidRDefault="00E858F2" w:rsidP="00E858F2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</w:tc>
        <w:tc>
          <w:tcPr>
            <w:tcW w:w="850" w:type="dxa"/>
          </w:tcPr>
          <w:p w:rsidR="00E858F2" w:rsidRPr="00E858F2" w:rsidRDefault="00E858F2" w:rsidP="00E858F2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 w:rsidRPr="00E858F2">
              <w:rPr>
                <w:rFonts w:ascii="TH SarabunPSK" w:hAnsi="TH SarabunPSK" w:cs="TH SarabunPSK" w:hint="cs"/>
                <w:sz w:val="28"/>
                <w:cs/>
              </w:rPr>
              <w:t>ผ่าน</w:t>
            </w:r>
          </w:p>
        </w:tc>
        <w:tc>
          <w:tcPr>
            <w:tcW w:w="883" w:type="dxa"/>
          </w:tcPr>
          <w:p w:rsidR="00E858F2" w:rsidRPr="00E858F2" w:rsidRDefault="00E858F2" w:rsidP="00E858F2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 w:rsidRPr="00E858F2">
              <w:rPr>
                <w:rFonts w:ascii="TH SarabunPSK" w:hAnsi="TH SarabunPSK" w:cs="TH SarabunPSK" w:hint="cs"/>
                <w:sz w:val="28"/>
                <w:cs/>
              </w:rPr>
              <w:t>ไม่ผ่าน</w:t>
            </w:r>
          </w:p>
        </w:tc>
      </w:tr>
      <w:tr w:rsidR="00E858F2" w:rsidTr="00BE7C03">
        <w:tc>
          <w:tcPr>
            <w:tcW w:w="534" w:type="dxa"/>
          </w:tcPr>
          <w:p w:rsidR="00E858F2" w:rsidRDefault="00E858F2" w:rsidP="00E858F2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126" w:type="dxa"/>
          </w:tcPr>
          <w:p w:rsidR="00E858F2" w:rsidRDefault="00E858F2" w:rsidP="00E858F2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126" w:type="dxa"/>
          </w:tcPr>
          <w:p w:rsidR="00E858F2" w:rsidRDefault="00E858F2" w:rsidP="00E858F2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418" w:type="dxa"/>
          </w:tcPr>
          <w:p w:rsidR="00E858F2" w:rsidRDefault="00E858F2" w:rsidP="00E858F2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417" w:type="dxa"/>
          </w:tcPr>
          <w:p w:rsidR="00E858F2" w:rsidRDefault="00E858F2" w:rsidP="00E858F2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418" w:type="dxa"/>
          </w:tcPr>
          <w:p w:rsidR="00E858F2" w:rsidRDefault="00E858F2" w:rsidP="00E858F2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275" w:type="dxa"/>
          </w:tcPr>
          <w:p w:rsidR="00E858F2" w:rsidRDefault="00E858F2" w:rsidP="00E858F2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993" w:type="dxa"/>
          </w:tcPr>
          <w:p w:rsidR="00E858F2" w:rsidRDefault="00E858F2" w:rsidP="00E858F2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134" w:type="dxa"/>
          </w:tcPr>
          <w:p w:rsidR="00E858F2" w:rsidRDefault="00E858F2" w:rsidP="00E858F2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850" w:type="dxa"/>
          </w:tcPr>
          <w:p w:rsidR="00E858F2" w:rsidRDefault="00E858F2" w:rsidP="00E858F2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883" w:type="dxa"/>
          </w:tcPr>
          <w:p w:rsidR="00E858F2" w:rsidRDefault="00E858F2" w:rsidP="00E858F2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E858F2" w:rsidTr="00BE7C03">
        <w:tc>
          <w:tcPr>
            <w:tcW w:w="534" w:type="dxa"/>
          </w:tcPr>
          <w:p w:rsidR="00E858F2" w:rsidRDefault="00E858F2" w:rsidP="00E858F2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126" w:type="dxa"/>
          </w:tcPr>
          <w:p w:rsidR="00E858F2" w:rsidRDefault="00E858F2" w:rsidP="00E858F2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126" w:type="dxa"/>
          </w:tcPr>
          <w:p w:rsidR="00E858F2" w:rsidRDefault="00E858F2" w:rsidP="00E858F2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418" w:type="dxa"/>
          </w:tcPr>
          <w:p w:rsidR="00E858F2" w:rsidRDefault="00E858F2" w:rsidP="00E858F2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417" w:type="dxa"/>
          </w:tcPr>
          <w:p w:rsidR="00E858F2" w:rsidRDefault="00E858F2" w:rsidP="00E858F2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418" w:type="dxa"/>
          </w:tcPr>
          <w:p w:rsidR="00E858F2" w:rsidRDefault="00E858F2" w:rsidP="00E858F2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275" w:type="dxa"/>
          </w:tcPr>
          <w:p w:rsidR="00E858F2" w:rsidRDefault="00E858F2" w:rsidP="00E858F2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993" w:type="dxa"/>
          </w:tcPr>
          <w:p w:rsidR="00E858F2" w:rsidRDefault="00E858F2" w:rsidP="00E858F2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134" w:type="dxa"/>
          </w:tcPr>
          <w:p w:rsidR="00E858F2" w:rsidRDefault="00E858F2" w:rsidP="00E858F2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850" w:type="dxa"/>
          </w:tcPr>
          <w:p w:rsidR="00E858F2" w:rsidRDefault="00E858F2" w:rsidP="00E858F2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883" w:type="dxa"/>
          </w:tcPr>
          <w:p w:rsidR="00E858F2" w:rsidRDefault="00E858F2" w:rsidP="00E858F2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E858F2" w:rsidTr="00BE7C03">
        <w:tc>
          <w:tcPr>
            <w:tcW w:w="534" w:type="dxa"/>
          </w:tcPr>
          <w:p w:rsidR="00E858F2" w:rsidRDefault="00E858F2" w:rsidP="00E858F2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126" w:type="dxa"/>
          </w:tcPr>
          <w:p w:rsidR="00E858F2" w:rsidRDefault="00E858F2" w:rsidP="00E858F2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126" w:type="dxa"/>
          </w:tcPr>
          <w:p w:rsidR="00E858F2" w:rsidRDefault="00E858F2" w:rsidP="00E858F2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418" w:type="dxa"/>
          </w:tcPr>
          <w:p w:rsidR="00E858F2" w:rsidRDefault="00E858F2" w:rsidP="00E858F2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417" w:type="dxa"/>
          </w:tcPr>
          <w:p w:rsidR="00E858F2" w:rsidRDefault="00E858F2" w:rsidP="00E858F2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418" w:type="dxa"/>
          </w:tcPr>
          <w:p w:rsidR="00E858F2" w:rsidRDefault="00E858F2" w:rsidP="00E858F2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275" w:type="dxa"/>
          </w:tcPr>
          <w:p w:rsidR="00E858F2" w:rsidRDefault="00E858F2" w:rsidP="00E858F2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993" w:type="dxa"/>
          </w:tcPr>
          <w:p w:rsidR="00E858F2" w:rsidRDefault="00E858F2" w:rsidP="00E858F2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134" w:type="dxa"/>
          </w:tcPr>
          <w:p w:rsidR="00E858F2" w:rsidRDefault="00E858F2" w:rsidP="00E858F2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850" w:type="dxa"/>
          </w:tcPr>
          <w:p w:rsidR="00E858F2" w:rsidRDefault="00E858F2" w:rsidP="00E858F2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883" w:type="dxa"/>
          </w:tcPr>
          <w:p w:rsidR="00E858F2" w:rsidRDefault="00E858F2" w:rsidP="00E858F2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E858F2" w:rsidTr="00BE7C03">
        <w:tc>
          <w:tcPr>
            <w:tcW w:w="534" w:type="dxa"/>
          </w:tcPr>
          <w:p w:rsidR="00E858F2" w:rsidRDefault="00E858F2" w:rsidP="00E858F2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126" w:type="dxa"/>
          </w:tcPr>
          <w:p w:rsidR="00E858F2" w:rsidRDefault="00E858F2" w:rsidP="00E858F2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126" w:type="dxa"/>
          </w:tcPr>
          <w:p w:rsidR="00E858F2" w:rsidRDefault="00E858F2" w:rsidP="00E858F2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418" w:type="dxa"/>
          </w:tcPr>
          <w:p w:rsidR="00E858F2" w:rsidRDefault="00E858F2" w:rsidP="00E858F2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417" w:type="dxa"/>
          </w:tcPr>
          <w:p w:rsidR="00E858F2" w:rsidRDefault="00E858F2" w:rsidP="00E858F2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418" w:type="dxa"/>
          </w:tcPr>
          <w:p w:rsidR="00E858F2" w:rsidRDefault="00E858F2" w:rsidP="00E858F2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275" w:type="dxa"/>
          </w:tcPr>
          <w:p w:rsidR="00E858F2" w:rsidRDefault="00E858F2" w:rsidP="00E858F2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993" w:type="dxa"/>
          </w:tcPr>
          <w:p w:rsidR="00E858F2" w:rsidRDefault="00E858F2" w:rsidP="00E858F2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134" w:type="dxa"/>
          </w:tcPr>
          <w:p w:rsidR="00E858F2" w:rsidRDefault="00E858F2" w:rsidP="00E858F2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850" w:type="dxa"/>
          </w:tcPr>
          <w:p w:rsidR="00E858F2" w:rsidRDefault="00E858F2" w:rsidP="00E858F2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883" w:type="dxa"/>
          </w:tcPr>
          <w:p w:rsidR="00E858F2" w:rsidRDefault="00E858F2" w:rsidP="00E858F2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E858F2" w:rsidTr="00BE7C03">
        <w:tc>
          <w:tcPr>
            <w:tcW w:w="534" w:type="dxa"/>
          </w:tcPr>
          <w:p w:rsidR="00E858F2" w:rsidRDefault="00E858F2" w:rsidP="00E858F2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126" w:type="dxa"/>
          </w:tcPr>
          <w:p w:rsidR="00E858F2" w:rsidRDefault="00E858F2" w:rsidP="00E858F2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126" w:type="dxa"/>
          </w:tcPr>
          <w:p w:rsidR="00E858F2" w:rsidRDefault="00E858F2" w:rsidP="00E858F2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418" w:type="dxa"/>
          </w:tcPr>
          <w:p w:rsidR="00E858F2" w:rsidRDefault="00E858F2" w:rsidP="00E858F2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417" w:type="dxa"/>
          </w:tcPr>
          <w:p w:rsidR="00E858F2" w:rsidRDefault="00E858F2" w:rsidP="00E858F2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418" w:type="dxa"/>
          </w:tcPr>
          <w:p w:rsidR="00E858F2" w:rsidRDefault="00E858F2" w:rsidP="00E858F2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275" w:type="dxa"/>
          </w:tcPr>
          <w:p w:rsidR="00E858F2" w:rsidRDefault="00E858F2" w:rsidP="00E858F2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993" w:type="dxa"/>
          </w:tcPr>
          <w:p w:rsidR="00E858F2" w:rsidRDefault="00E858F2" w:rsidP="00E858F2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134" w:type="dxa"/>
          </w:tcPr>
          <w:p w:rsidR="00E858F2" w:rsidRDefault="00E858F2" w:rsidP="00E858F2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850" w:type="dxa"/>
          </w:tcPr>
          <w:p w:rsidR="00E858F2" w:rsidRDefault="00E858F2" w:rsidP="00E858F2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883" w:type="dxa"/>
          </w:tcPr>
          <w:p w:rsidR="00E858F2" w:rsidRDefault="00E858F2" w:rsidP="00E858F2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</w:tbl>
    <w:p w:rsidR="00BE7C03" w:rsidRDefault="00BE7C03" w:rsidP="00BE7C03">
      <w:pPr>
        <w:spacing w:before="240"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หมายเหตุ  การประเมินผลการจบหลักสูตรอาจดำเนินการได้ดังนี้</w:t>
      </w:r>
    </w:p>
    <w:p w:rsidR="00BE7C03" w:rsidRPr="00BE7C03" w:rsidRDefault="00BE7C03" w:rsidP="00BE7C03">
      <w:pPr>
        <w:pStyle w:val="a4"/>
        <w:numPr>
          <w:ilvl w:val="0"/>
          <w:numId w:val="1"/>
        </w:num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 w:rsidRPr="00BE7C03">
        <w:rPr>
          <w:rFonts w:ascii="TH SarabunPSK" w:hAnsi="TH SarabunPSK" w:cs="TH SarabunPSK" w:hint="cs"/>
          <w:sz w:val="32"/>
          <w:szCs w:val="32"/>
          <w:cs/>
        </w:rPr>
        <w:t>การประเมินระหว่างเรียนและเมื่อจบหลักสูตร</w:t>
      </w:r>
      <w:r>
        <w:rPr>
          <w:rFonts w:ascii="TH SarabunPSK" w:hAnsi="TH SarabunPSK" w:cs="TH SarabunPSK"/>
          <w:sz w:val="32"/>
          <w:szCs w:val="32"/>
        </w:rPr>
        <w:t xml:space="preserve">      2. </w:t>
      </w:r>
      <w:r w:rsidRPr="00BE7C03">
        <w:rPr>
          <w:rFonts w:ascii="TH SarabunPSK" w:hAnsi="TH SarabunPSK" w:cs="TH SarabunPSK" w:hint="cs"/>
          <w:sz w:val="32"/>
          <w:szCs w:val="32"/>
          <w:cs/>
        </w:rPr>
        <w:t>ประเมินครั้งเดียวก่อนจบหลักสูตร</w:t>
      </w:r>
    </w:p>
    <w:p w:rsidR="00E858F2" w:rsidRDefault="00BE7C03" w:rsidP="00BE7C03">
      <w:pPr>
        <w:spacing w:after="0" w:line="240" w:lineRule="auto"/>
        <w:ind w:left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ทั้งนี้ เกณฑ์การจบหลักสูตรจะต้องได้คะแนนรวมไม่น้อยกว่าร้อยละ 60 จึงจะผ่านเกณฑ์การประเมิน</w:t>
      </w:r>
      <w:r w:rsidR="00E858F2" w:rsidRPr="00BE7C03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BE7C03" w:rsidRDefault="00BE7C03" w:rsidP="00BE7C03">
      <w:pPr>
        <w:spacing w:before="240" w:after="0" w:line="240" w:lineRule="auto"/>
        <w:ind w:left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ลงชื่อ...................................................วิทยากร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ลงชื่อ...........................................................หัวหน้า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กศน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.ตำบล</w:t>
      </w:r>
    </w:p>
    <w:p w:rsidR="00BE7C03" w:rsidRDefault="00BE7C03" w:rsidP="00BE7C03">
      <w:pPr>
        <w:spacing w:after="0" w:line="240" w:lineRule="auto"/>
        <w:ind w:left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(..................................................)                                                                    (.....................................................)</w:t>
      </w:r>
    </w:p>
    <w:p w:rsidR="00BE7C03" w:rsidRDefault="00BE7C03" w:rsidP="00BE7C03">
      <w:pPr>
        <w:spacing w:after="0" w:line="240" w:lineRule="auto"/>
        <w:ind w:left="720"/>
        <w:rPr>
          <w:rFonts w:ascii="TH SarabunPSK" w:hAnsi="TH SarabunPSK" w:cs="TH SarabunPSK" w:hint="cs"/>
          <w:sz w:val="32"/>
          <w:szCs w:val="32"/>
        </w:rPr>
      </w:pPr>
    </w:p>
    <w:p w:rsidR="00BE7C03" w:rsidRDefault="00BE7C03" w:rsidP="00BE7C03">
      <w:pPr>
        <w:spacing w:after="0" w:line="240" w:lineRule="auto"/>
        <w:ind w:left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ลงชื่อ....................................................ผู้อนุมัติ</w:t>
      </w:r>
    </w:p>
    <w:p w:rsidR="00BE7C03" w:rsidRDefault="00BE7C03" w:rsidP="00BE7C03">
      <w:pPr>
        <w:spacing w:after="0" w:line="240" w:lineRule="auto"/>
        <w:ind w:left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( นายสำราญ  ใจดา)</w:t>
      </w:r>
    </w:p>
    <w:p w:rsidR="00BE7C03" w:rsidRPr="00BE7C03" w:rsidRDefault="00BE7C03" w:rsidP="00BE7C03">
      <w:pPr>
        <w:spacing w:after="0" w:line="240" w:lineRule="auto"/>
        <w:ind w:left="720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bookmarkStart w:id="0" w:name="_GoBack"/>
      <w:bookmarkEnd w:id="0"/>
      <w:r>
        <w:rPr>
          <w:rFonts w:ascii="TH SarabunPSK" w:hAnsi="TH SarabunPSK" w:cs="TH SarabunPSK" w:hint="cs"/>
          <w:sz w:val="32"/>
          <w:szCs w:val="32"/>
          <w:cs/>
        </w:rPr>
        <w:t xml:space="preserve">ผู้อำนวยการ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กศน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.อำเภอบ้านด่านลานหอย</w:t>
      </w:r>
    </w:p>
    <w:sectPr w:rsidR="00BE7C03" w:rsidRPr="00BE7C03" w:rsidSect="00BE7C03">
      <w:pgSz w:w="16838" w:h="11906" w:orient="landscape"/>
      <w:pgMar w:top="993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76883"/>
    <w:multiLevelType w:val="hybridMultilevel"/>
    <w:tmpl w:val="4F5C0B08"/>
    <w:lvl w:ilvl="0" w:tplc="E32A7C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1ED"/>
    <w:rsid w:val="000021ED"/>
    <w:rsid w:val="00BE7C03"/>
    <w:rsid w:val="00C822C6"/>
    <w:rsid w:val="00E85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8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E7C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8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E7C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Windows Se7en V1</dc:creator>
  <cp:keywords/>
  <dc:description/>
  <cp:lastModifiedBy>KKD Windows Se7en V1</cp:lastModifiedBy>
  <cp:revision>2</cp:revision>
  <dcterms:created xsi:type="dcterms:W3CDTF">2016-05-03T03:10:00Z</dcterms:created>
  <dcterms:modified xsi:type="dcterms:W3CDTF">2016-05-03T03:25:00Z</dcterms:modified>
</cp:coreProperties>
</file>